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46E7B" w14:textId="77777777" w:rsidR="00E55D94" w:rsidRPr="00C26768" w:rsidRDefault="00E55D94" w:rsidP="00E55D94">
      <w:pPr>
        <w:rPr>
          <w:rFonts w:cstheme="minorHAnsi"/>
        </w:rPr>
      </w:pPr>
      <w:r w:rsidRPr="00C26768">
        <w:rPr>
          <w:rFonts w:cstheme="minorHAnsi"/>
          <w:noProof/>
        </w:rPr>
        <w:drawing>
          <wp:anchor distT="0" distB="0" distL="114300" distR="114300" simplePos="0" relativeHeight="251660288" behindDoc="0" locked="0" layoutInCell="1" allowOverlap="1" wp14:anchorId="43BE8D76" wp14:editId="0045AE14">
            <wp:simplePos x="0" y="0"/>
            <wp:positionH relativeFrom="column">
              <wp:posOffset>340346</wp:posOffset>
            </wp:positionH>
            <wp:positionV relativeFrom="paragraph">
              <wp:posOffset>155575</wp:posOffset>
            </wp:positionV>
            <wp:extent cx="1070344" cy="302121"/>
            <wp:effectExtent l="0" t="0" r="0" b="0"/>
            <wp:wrapNone/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344" cy="302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6768">
        <w:rPr>
          <w:rFonts w:cstheme="minorHAnsi"/>
        </w:rPr>
        <w:t>NFT MARKETPLACE by</w:t>
      </w:r>
    </w:p>
    <w:p w14:paraId="41CF2B57" w14:textId="77777777" w:rsidR="00E55D94" w:rsidRDefault="00E55D94" w:rsidP="00E55D94"/>
    <w:p w14:paraId="54F9DA89" w14:textId="296AE0C0" w:rsidR="00FA5E66" w:rsidRDefault="00FA5E66" w:rsidP="00FA5E66">
      <w:pPr>
        <w:rPr>
          <w:sz w:val="28"/>
          <w:szCs w:val="28"/>
        </w:rPr>
      </w:pPr>
    </w:p>
    <w:p w14:paraId="1041926A" w14:textId="37D8AF28" w:rsidR="00FA5E66" w:rsidRPr="00FA5E66" w:rsidRDefault="00FA5E66" w:rsidP="00FA5E66">
      <w:pPr>
        <w:rPr>
          <w:sz w:val="28"/>
          <w:szCs w:val="28"/>
        </w:rPr>
      </w:pPr>
    </w:p>
    <w:p w14:paraId="3E9A9B6A" w14:textId="3B3E4472" w:rsidR="00FA5E66" w:rsidRPr="00E55D94" w:rsidRDefault="000C7EEE" w:rsidP="00FA5E66">
      <w:pPr>
        <w:rPr>
          <w:rFonts w:ascii="Avenir Book" w:hAnsi="Avenir Book"/>
          <w:sz w:val="32"/>
          <w:szCs w:val="32"/>
        </w:rPr>
      </w:pPr>
      <w:r w:rsidRPr="00E55D94">
        <w:rPr>
          <w:rFonts w:ascii="Avenir Book" w:hAnsi="Avenir Book"/>
          <w:sz w:val="32"/>
          <w:szCs w:val="32"/>
        </w:rPr>
        <w:t>Glossary of tech terms</w:t>
      </w:r>
    </w:p>
    <w:p w14:paraId="4C49001B" w14:textId="48677A5C" w:rsidR="00FA5E66" w:rsidRDefault="00FA5E66"/>
    <w:p w14:paraId="2795FA68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Blockchain</w:t>
      </w:r>
      <w:r w:rsidRPr="00FA5E66">
        <w:rPr>
          <w:rFonts w:ascii="Helvetica Neue" w:hAnsi="Helvetica Neue"/>
          <w:sz w:val="22"/>
          <w:szCs w:val="22"/>
        </w:rPr>
        <w:t>: A digital, distributed decentralized public ledger shared and duplicated across an entire network of computers</w:t>
      </w:r>
      <w:r w:rsidR="00BD1CE2" w:rsidRPr="00FA5E66">
        <w:rPr>
          <w:rFonts w:ascii="Helvetica Neue" w:hAnsi="Helvetica Neue"/>
          <w:sz w:val="22"/>
          <w:szCs w:val="22"/>
        </w:rPr>
        <w:t xml:space="preserve"> to</w:t>
      </w:r>
      <w:r w:rsidRPr="00FA5E66">
        <w:rPr>
          <w:rFonts w:ascii="Helvetica Neue" w:hAnsi="Helvetica Neue"/>
          <w:sz w:val="22"/>
          <w:szCs w:val="22"/>
        </w:rPr>
        <w:t xml:space="preserve"> record and track transactions with </w:t>
      </w:r>
      <w:r w:rsidR="00BD1CE2" w:rsidRPr="00FA5E66">
        <w:rPr>
          <w:rFonts w:ascii="Helvetica Neue" w:hAnsi="Helvetica Neue"/>
          <w:sz w:val="22"/>
          <w:szCs w:val="22"/>
        </w:rPr>
        <w:t xml:space="preserve">immutable </w:t>
      </w:r>
      <w:r w:rsidRPr="00FA5E66">
        <w:rPr>
          <w:rFonts w:ascii="Helvetica Neue" w:hAnsi="Helvetica Neue"/>
          <w:sz w:val="22"/>
          <w:szCs w:val="22"/>
        </w:rPr>
        <w:t>information</w:t>
      </w:r>
      <w:r w:rsidR="00BD1CE2" w:rsidRPr="00FA5E66">
        <w:rPr>
          <w:rFonts w:ascii="Helvetica Neue" w:hAnsi="Helvetica Neue"/>
          <w:sz w:val="22"/>
          <w:szCs w:val="22"/>
        </w:rPr>
        <w:t xml:space="preserve"> – no one can change the data.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BD1CE2" w:rsidRPr="00FA5E66">
        <w:rPr>
          <w:rFonts w:ascii="Helvetica Neue" w:hAnsi="Helvetica Neue"/>
          <w:sz w:val="22"/>
          <w:szCs w:val="22"/>
        </w:rPr>
        <w:t xml:space="preserve"> </w:t>
      </w:r>
    </w:p>
    <w:p w14:paraId="3FB41F27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7C1BFDEC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Cryptocurrency</w:t>
      </w:r>
      <w:r w:rsidRPr="00FA5E66">
        <w:rPr>
          <w:rFonts w:ascii="Helvetica Neue" w:hAnsi="Helvetica Neue"/>
          <w:sz w:val="22"/>
          <w:szCs w:val="22"/>
        </w:rPr>
        <w:t xml:space="preserve">: </w:t>
      </w:r>
      <w:r w:rsidR="00BD1CE2" w:rsidRPr="00FA5E66">
        <w:rPr>
          <w:rFonts w:ascii="Helvetica Neue" w:hAnsi="Helvetica Neue"/>
          <w:sz w:val="22"/>
          <w:szCs w:val="22"/>
        </w:rPr>
        <w:t>A</w:t>
      </w:r>
      <w:r w:rsidRPr="00FA5E66">
        <w:rPr>
          <w:rFonts w:ascii="Helvetica Neue" w:hAnsi="Helvetica Neue"/>
          <w:sz w:val="22"/>
          <w:szCs w:val="22"/>
        </w:rPr>
        <w:t xml:space="preserve"> digital currency tracked and verified by records on a blockchain, a decentralized system. Popular examples include Bitcoin, Ethereum, Dogecoin, Binance, Tether, and Solana.</w:t>
      </w:r>
    </w:p>
    <w:p w14:paraId="58E93002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04E39E83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Crypto wallet</w:t>
      </w:r>
      <w:r w:rsidRPr="00FA5E66">
        <w:rPr>
          <w:rFonts w:ascii="Helvetica Neue" w:hAnsi="Helvetica Neue"/>
          <w:sz w:val="22"/>
          <w:szCs w:val="22"/>
        </w:rPr>
        <w:t xml:space="preserve">: </w:t>
      </w:r>
      <w:r w:rsidR="0073028F" w:rsidRPr="00FA5E66">
        <w:rPr>
          <w:rFonts w:ascii="Helvetica Neue" w:hAnsi="Helvetica Neue"/>
          <w:sz w:val="22"/>
          <w:szCs w:val="22"/>
        </w:rPr>
        <w:t>Required to</w:t>
      </w:r>
      <w:r w:rsidRPr="00FA5E66">
        <w:rPr>
          <w:rFonts w:ascii="Helvetica Neue" w:hAnsi="Helvetica Neue"/>
          <w:sz w:val="22"/>
          <w:szCs w:val="22"/>
        </w:rPr>
        <w:t xml:space="preserve"> access cryptocurrency</w:t>
      </w:r>
      <w:r w:rsidR="0073028F" w:rsidRPr="00FA5E66">
        <w:rPr>
          <w:rFonts w:ascii="Helvetica Neue" w:hAnsi="Helvetica Neue"/>
          <w:sz w:val="22"/>
          <w:szCs w:val="22"/>
        </w:rPr>
        <w:t xml:space="preserve">, </w:t>
      </w:r>
      <w:r w:rsidRPr="00FA5E66">
        <w:rPr>
          <w:rFonts w:ascii="Helvetica Neue" w:hAnsi="Helvetica Neue"/>
          <w:sz w:val="22"/>
          <w:szCs w:val="22"/>
        </w:rPr>
        <w:t xml:space="preserve">a crypto wallet </w:t>
      </w:r>
      <w:r w:rsidR="0073028F" w:rsidRPr="00FA5E66">
        <w:rPr>
          <w:rFonts w:ascii="Helvetica Neue" w:hAnsi="Helvetica Neue"/>
          <w:sz w:val="22"/>
          <w:szCs w:val="22"/>
        </w:rPr>
        <w:t>contains</w:t>
      </w:r>
      <w:r w:rsidRPr="00FA5E66">
        <w:rPr>
          <w:rFonts w:ascii="Helvetica Neue" w:hAnsi="Helvetica Neue"/>
          <w:sz w:val="22"/>
          <w:szCs w:val="22"/>
        </w:rPr>
        <w:t xml:space="preserve"> your private keys – passwords </w:t>
      </w:r>
      <w:r w:rsidR="0073028F" w:rsidRPr="00FA5E66">
        <w:rPr>
          <w:rFonts w:ascii="Helvetica Neue" w:hAnsi="Helvetica Neue"/>
          <w:sz w:val="22"/>
          <w:szCs w:val="22"/>
        </w:rPr>
        <w:t>giving</w:t>
      </w:r>
      <w:r w:rsidRPr="00FA5E66">
        <w:rPr>
          <w:rFonts w:ascii="Helvetica Neue" w:hAnsi="Helvetica Neue"/>
          <w:sz w:val="22"/>
          <w:szCs w:val="22"/>
        </w:rPr>
        <w:t xml:space="preserve"> you access to your cryptocurrency. With a crypto wallet, you can send and receive cryptocurrencies</w:t>
      </w:r>
      <w:r w:rsidR="0073028F" w:rsidRPr="00FA5E66">
        <w:rPr>
          <w:rFonts w:ascii="Helvetica Neue" w:hAnsi="Helvetica Neue"/>
          <w:sz w:val="22"/>
          <w:szCs w:val="22"/>
        </w:rPr>
        <w:t>.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73028F" w:rsidRPr="00FA5E66">
        <w:rPr>
          <w:rFonts w:ascii="Helvetica Neue" w:hAnsi="Helvetica Neue"/>
          <w:sz w:val="22"/>
          <w:szCs w:val="22"/>
        </w:rPr>
        <w:t>Crypto w</w:t>
      </w:r>
      <w:r w:rsidRPr="00FA5E66">
        <w:rPr>
          <w:rFonts w:ascii="Helvetica Neue" w:hAnsi="Helvetica Neue"/>
          <w:sz w:val="22"/>
          <w:szCs w:val="22"/>
        </w:rPr>
        <w:t xml:space="preserve">allets </w:t>
      </w:r>
      <w:r w:rsidR="0073028F" w:rsidRPr="00FA5E66">
        <w:rPr>
          <w:rFonts w:ascii="Helvetica Neue" w:hAnsi="Helvetica Neue"/>
          <w:sz w:val="22"/>
          <w:szCs w:val="22"/>
        </w:rPr>
        <w:t>can be accessed via an app or online or a</w:t>
      </w:r>
      <w:r w:rsidRPr="00FA5E66">
        <w:rPr>
          <w:rFonts w:ascii="Helvetica Neue" w:hAnsi="Helvetica Neue"/>
          <w:sz w:val="22"/>
          <w:szCs w:val="22"/>
        </w:rPr>
        <w:t xml:space="preserve"> physical device</w:t>
      </w:r>
      <w:r w:rsidR="0073028F" w:rsidRPr="00FA5E66">
        <w:rPr>
          <w:rFonts w:ascii="Helvetica Neue" w:hAnsi="Helvetica Neue"/>
          <w:sz w:val="22"/>
          <w:szCs w:val="22"/>
        </w:rPr>
        <w:t xml:space="preserve"> such as</w:t>
      </w:r>
      <w:r w:rsidRPr="00FA5E66">
        <w:rPr>
          <w:rFonts w:ascii="Helvetica Neue" w:hAnsi="Helvetica Neue"/>
          <w:sz w:val="22"/>
          <w:szCs w:val="22"/>
        </w:rPr>
        <w:t xml:space="preserve"> a thumb drive. </w:t>
      </w:r>
      <w:r w:rsidR="0073028F" w:rsidRPr="00FA5E66">
        <w:rPr>
          <w:rFonts w:ascii="Helvetica Neue" w:hAnsi="Helvetica Neue"/>
          <w:sz w:val="22"/>
          <w:szCs w:val="22"/>
        </w:rPr>
        <w:t xml:space="preserve"> </w:t>
      </w:r>
    </w:p>
    <w:p w14:paraId="2B44BCA4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0705AA23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DAO</w:t>
      </w:r>
      <w:r w:rsidRPr="00FA5E66">
        <w:rPr>
          <w:rFonts w:ascii="Helvetica Neue" w:hAnsi="Helvetica Neue"/>
          <w:sz w:val="22"/>
          <w:szCs w:val="22"/>
        </w:rPr>
        <w:t xml:space="preserve">: </w:t>
      </w:r>
      <w:r w:rsidR="0073028F" w:rsidRPr="00FA5E66">
        <w:rPr>
          <w:rFonts w:ascii="Helvetica Neue" w:hAnsi="Helvetica Neue"/>
          <w:sz w:val="22"/>
          <w:szCs w:val="22"/>
        </w:rPr>
        <w:t xml:space="preserve">A </w:t>
      </w:r>
      <w:r w:rsidRPr="00FA5E66">
        <w:rPr>
          <w:rFonts w:ascii="Helvetica Neue" w:hAnsi="Helvetica Neue"/>
          <w:sz w:val="22"/>
          <w:szCs w:val="22"/>
        </w:rPr>
        <w:t>"</w:t>
      </w:r>
      <w:r w:rsidR="0073028F" w:rsidRPr="00FA5E66">
        <w:rPr>
          <w:rFonts w:ascii="Helvetica Neue" w:hAnsi="Helvetica Neue"/>
          <w:sz w:val="22"/>
          <w:szCs w:val="22"/>
        </w:rPr>
        <w:t>D</w:t>
      </w:r>
      <w:r w:rsidRPr="00FA5E66">
        <w:rPr>
          <w:rFonts w:ascii="Helvetica Neue" w:hAnsi="Helvetica Neue"/>
          <w:sz w:val="22"/>
          <w:szCs w:val="22"/>
        </w:rPr>
        <w:t xml:space="preserve">ecentralized </w:t>
      </w:r>
      <w:r w:rsidR="0073028F" w:rsidRPr="00FA5E66">
        <w:rPr>
          <w:rFonts w:ascii="Helvetica Neue" w:hAnsi="Helvetica Neue"/>
          <w:sz w:val="22"/>
          <w:szCs w:val="22"/>
        </w:rPr>
        <w:t>A</w:t>
      </w:r>
      <w:r w:rsidRPr="00FA5E66">
        <w:rPr>
          <w:rFonts w:ascii="Helvetica Neue" w:hAnsi="Helvetica Neue"/>
          <w:sz w:val="22"/>
          <w:szCs w:val="22"/>
        </w:rPr>
        <w:t xml:space="preserve">utonomous </w:t>
      </w:r>
      <w:r w:rsidR="0073028F" w:rsidRPr="00FA5E66">
        <w:rPr>
          <w:rFonts w:ascii="Helvetica Neue" w:hAnsi="Helvetica Neue"/>
          <w:sz w:val="22"/>
          <w:szCs w:val="22"/>
        </w:rPr>
        <w:t>O</w:t>
      </w:r>
      <w:r w:rsidRPr="00FA5E66">
        <w:rPr>
          <w:rFonts w:ascii="Helvetica Neue" w:hAnsi="Helvetica Neue"/>
          <w:sz w:val="22"/>
          <w:szCs w:val="22"/>
        </w:rPr>
        <w:t>rganization</w:t>
      </w:r>
      <w:r w:rsidR="0073028F" w:rsidRPr="00FA5E66">
        <w:rPr>
          <w:rFonts w:ascii="Helvetica Neue" w:hAnsi="Helvetica Neue"/>
          <w:sz w:val="22"/>
          <w:szCs w:val="22"/>
        </w:rPr>
        <w:t>.” C</w:t>
      </w:r>
      <w:r w:rsidRPr="00FA5E66">
        <w:rPr>
          <w:rFonts w:ascii="Helvetica Neue" w:hAnsi="Helvetica Neue"/>
          <w:sz w:val="22"/>
          <w:szCs w:val="22"/>
        </w:rPr>
        <w:t>ryptocurrency and NFTs are governed</w:t>
      </w:r>
      <w:r w:rsidR="0073028F" w:rsidRPr="00FA5E66">
        <w:rPr>
          <w:rFonts w:ascii="Helvetica Neue" w:hAnsi="Helvetica Neue"/>
          <w:sz w:val="22"/>
          <w:szCs w:val="22"/>
        </w:rPr>
        <w:t xml:space="preserve"> by </w:t>
      </w:r>
      <w:r w:rsidR="0035302F" w:rsidRPr="00FA5E66">
        <w:rPr>
          <w:rFonts w:ascii="Helvetica Neue" w:hAnsi="Helvetica Neue"/>
          <w:sz w:val="22"/>
          <w:szCs w:val="22"/>
        </w:rPr>
        <w:t xml:space="preserve">a </w:t>
      </w:r>
      <w:r w:rsidR="0073028F" w:rsidRPr="00FA5E66">
        <w:rPr>
          <w:rFonts w:ascii="Helvetica Neue" w:hAnsi="Helvetica Neue"/>
          <w:sz w:val="22"/>
          <w:szCs w:val="22"/>
        </w:rPr>
        <w:t>D</w:t>
      </w:r>
      <w:r w:rsidR="0035302F" w:rsidRPr="00FA5E66">
        <w:rPr>
          <w:rFonts w:ascii="Helvetica Neue" w:hAnsi="Helvetica Neue"/>
          <w:sz w:val="22"/>
          <w:szCs w:val="22"/>
        </w:rPr>
        <w:t>AO, a</w:t>
      </w:r>
      <w:r w:rsidRPr="00FA5E66">
        <w:rPr>
          <w:rFonts w:ascii="Helvetica Neue" w:hAnsi="Helvetica Neue"/>
          <w:sz w:val="22"/>
          <w:szCs w:val="22"/>
        </w:rPr>
        <w:t xml:space="preserve"> community organized around a specific set of rules enforced on a blockchain. </w:t>
      </w:r>
      <w:r w:rsidR="0035302F" w:rsidRPr="00FA5E66">
        <w:rPr>
          <w:rFonts w:ascii="Helvetica Neue" w:hAnsi="Helvetica Neue"/>
          <w:sz w:val="22"/>
          <w:szCs w:val="22"/>
        </w:rPr>
        <w:t>There’s</w:t>
      </w:r>
      <w:r w:rsidRPr="00FA5E66">
        <w:rPr>
          <w:rFonts w:ascii="Helvetica Neue" w:hAnsi="Helvetica Neue"/>
          <w:sz w:val="22"/>
          <w:szCs w:val="22"/>
        </w:rPr>
        <w:t xml:space="preserve"> no central leadership as </w:t>
      </w:r>
      <w:r w:rsidR="0035302F" w:rsidRPr="00FA5E66">
        <w:rPr>
          <w:rFonts w:ascii="Helvetica Neue" w:hAnsi="Helvetica Neue"/>
          <w:sz w:val="22"/>
          <w:szCs w:val="22"/>
        </w:rPr>
        <w:t>the DAO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35302F" w:rsidRPr="00FA5E66">
        <w:rPr>
          <w:rFonts w:ascii="Helvetica Neue" w:hAnsi="Helvetica Neue"/>
          <w:sz w:val="22"/>
          <w:szCs w:val="22"/>
        </w:rPr>
        <w:t xml:space="preserve">is </w:t>
      </w:r>
      <w:r w:rsidRPr="00FA5E66">
        <w:rPr>
          <w:rFonts w:ascii="Helvetica Neue" w:hAnsi="Helvetica Neue"/>
          <w:sz w:val="22"/>
          <w:szCs w:val="22"/>
        </w:rPr>
        <w:t xml:space="preserve">owned and managed </w:t>
      </w:r>
      <w:r w:rsidR="0035302F" w:rsidRPr="00FA5E66">
        <w:rPr>
          <w:rFonts w:ascii="Helvetica Neue" w:hAnsi="Helvetica Neue"/>
          <w:sz w:val="22"/>
          <w:szCs w:val="22"/>
        </w:rPr>
        <w:t xml:space="preserve">collectively </w:t>
      </w:r>
      <w:r w:rsidRPr="00FA5E66">
        <w:rPr>
          <w:rFonts w:ascii="Helvetica Neue" w:hAnsi="Helvetica Neue"/>
          <w:sz w:val="22"/>
          <w:szCs w:val="22"/>
        </w:rPr>
        <w:t xml:space="preserve">by everyone who is a member. Through a DAO, a group of people enters into a contract with one another to reach a </w:t>
      </w:r>
      <w:r w:rsidR="00907F3E" w:rsidRPr="00FA5E66">
        <w:rPr>
          <w:rFonts w:ascii="Helvetica Neue" w:hAnsi="Helvetica Neue"/>
          <w:sz w:val="22"/>
          <w:szCs w:val="22"/>
        </w:rPr>
        <w:t>common</w:t>
      </w:r>
      <w:r w:rsidRPr="00FA5E66">
        <w:rPr>
          <w:rFonts w:ascii="Helvetica Neue" w:hAnsi="Helvetica Neue"/>
          <w:sz w:val="22"/>
          <w:szCs w:val="22"/>
        </w:rPr>
        <w:t xml:space="preserve"> goal, such as collecting NFTs. </w:t>
      </w:r>
      <w:r w:rsidR="00907F3E" w:rsidRPr="00FA5E66">
        <w:rPr>
          <w:rFonts w:ascii="Helvetica Neue" w:hAnsi="Helvetica Neue"/>
          <w:sz w:val="22"/>
          <w:szCs w:val="22"/>
        </w:rPr>
        <w:t xml:space="preserve"> </w:t>
      </w:r>
    </w:p>
    <w:p w14:paraId="7F5CA9EC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20EFBF31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Gas fees</w:t>
      </w:r>
      <w:r w:rsidRPr="00FA5E66">
        <w:rPr>
          <w:rFonts w:ascii="Helvetica Neue" w:hAnsi="Helvetica Neue"/>
          <w:sz w:val="22"/>
          <w:szCs w:val="22"/>
        </w:rPr>
        <w:t xml:space="preserve">: </w:t>
      </w:r>
      <w:r w:rsidR="00907F3E" w:rsidRPr="00FA5E66">
        <w:rPr>
          <w:rFonts w:ascii="Helvetica Neue" w:hAnsi="Helvetica Neue"/>
          <w:sz w:val="22"/>
          <w:szCs w:val="22"/>
        </w:rPr>
        <w:t>A payment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907F3E" w:rsidRPr="00FA5E66">
        <w:rPr>
          <w:rFonts w:ascii="Helvetica Neue" w:hAnsi="Helvetica Neue"/>
          <w:sz w:val="22"/>
          <w:szCs w:val="22"/>
        </w:rPr>
        <w:t>cover</w:t>
      </w:r>
      <w:r w:rsidRPr="00FA5E66">
        <w:rPr>
          <w:rFonts w:ascii="Helvetica Neue" w:hAnsi="Helvetica Neue"/>
          <w:sz w:val="22"/>
          <w:szCs w:val="22"/>
        </w:rPr>
        <w:t xml:space="preserve">ing the computing energy </w:t>
      </w:r>
      <w:r w:rsidR="00907F3E" w:rsidRPr="00FA5E66">
        <w:rPr>
          <w:rFonts w:ascii="Helvetica Neue" w:hAnsi="Helvetica Neue"/>
          <w:sz w:val="22"/>
          <w:szCs w:val="22"/>
        </w:rPr>
        <w:t xml:space="preserve">used on a blockchain </w:t>
      </w:r>
      <w:r w:rsidRPr="00FA5E66">
        <w:rPr>
          <w:rFonts w:ascii="Helvetica Neue" w:hAnsi="Helvetica Neue"/>
          <w:sz w:val="22"/>
          <w:szCs w:val="22"/>
        </w:rPr>
        <w:t>to process and validate a cryptocurrency transaction</w:t>
      </w:r>
      <w:r w:rsidR="00907F3E" w:rsidRPr="00FA5E66">
        <w:rPr>
          <w:rFonts w:ascii="Helvetica Neue" w:hAnsi="Helvetica Neue"/>
          <w:sz w:val="22"/>
          <w:szCs w:val="22"/>
        </w:rPr>
        <w:t>. Gas fees are a required payment that also</w:t>
      </w:r>
      <w:r w:rsidRPr="00FA5E66">
        <w:rPr>
          <w:rFonts w:ascii="Helvetica Neue" w:hAnsi="Helvetica Neue"/>
          <w:sz w:val="22"/>
          <w:szCs w:val="22"/>
        </w:rPr>
        <w:t xml:space="preserve"> helps keep a network </w:t>
      </w:r>
      <w:r w:rsidR="00907F3E" w:rsidRPr="00FA5E66">
        <w:rPr>
          <w:rFonts w:ascii="Helvetica Neue" w:hAnsi="Helvetica Neue"/>
          <w:sz w:val="22"/>
          <w:szCs w:val="22"/>
        </w:rPr>
        <w:t xml:space="preserve">secure. They vary by the type of cryptocurrency used, are </w:t>
      </w:r>
      <w:r w:rsidRPr="00FA5E66">
        <w:rPr>
          <w:rFonts w:ascii="Helvetica Neue" w:hAnsi="Helvetica Neue"/>
          <w:sz w:val="22"/>
          <w:szCs w:val="22"/>
        </w:rPr>
        <w:t>calculated in real-time, and fluctuates throughout the day.</w:t>
      </w:r>
    </w:p>
    <w:p w14:paraId="28868967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4C51FCA6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Metaverse</w:t>
      </w:r>
      <w:r w:rsidRPr="00FA5E66">
        <w:rPr>
          <w:rFonts w:ascii="Helvetica Neue" w:hAnsi="Helvetica Neue"/>
          <w:sz w:val="22"/>
          <w:szCs w:val="22"/>
        </w:rPr>
        <w:t xml:space="preserve">: </w:t>
      </w:r>
      <w:r w:rsidR="00907F3E" w:rsidRPr="00FA5E66">
        <w:rPr>
          <w:rFonts w:ascii="Helvetica Neue" w:hAnsi="Helvetica Neue"/>
          <w:sz w:val="22"/>
          <w:szCs w:val="22"/>
        </w:rPr>
        <w:t>A</w:t>
      </w:r>
      <w:r w:rsidRPr="00FA5E66">
        <w:rPr>
          <w:rFonts w:ascii="Helvetica Neue" w:hAnsi="Helvetica Neue"/>
          <w:sz w:val="22"/>
          <w:szCs w:val="22"/>
        </w:rPr>
        <w:t xml:space="preserve"> virtual reality space </w:t>
      </w:r>
      <w:r w:rsidR="00907F3E" w:rsidRPr="00FA5E66">
        <w:rPr>
          <w:rFonts w:ascii="Helvetica Neue" w:hAnsi="Helvetica Neue"/>
          <w:sz w:val="22"/>
          <w:szCs w:val="22"/>
        </w:rPr>
        <w:t xml:space="preserve">that </w:t>
      </w:r>
      <w:r w:rsidRPr="00FA5E66">
        <w:rPr>
          <w:rFonts w:ascii="Helvetica Neue" w:hAnsi="Helvetica Neue"/>
          <w:sz w:val="22"/>
          <w:szCs w:val="22"/>
        </w:rPr>
        <w:t>allow</w:t>
      </w:r>
      <w:r w:rsidR="00907F3E" w:rsidRPr="00FA5E66">
        <w:rPr>
          <w:rFonts w:ascii="Helvetica Neue" w:hAnsi="Helvetica Neue"/>
          <w:sz w:val="22"/>
          <w:szCs w:val="22"/>
        </w:rPr>
        <w:t xml:space="preserve">s </w:t>
      </w:r>
      <w:r w:rsidRPr="00FA5E66">
        <w:rPr>
          <w:rFonts w:ascii="Helvetica Neue" w:hAnsi="Helvetica Neue"/>
          <w:sz w:val="22"/>
          <w:szCs w:val="22"/>
        </w:rPr>
        <w:t xml:space="preserve">you to interact with others in a computer-generated environment. </w:t>
      </w:r>
      <w:r w:rsidR="00907F3E" w:rsidRPr="00FA5E66">
        <w:rPr>
          <w:rFonts w:ascii="Helvetica Neue" w:hAnsi="Helvetica Neue"/>
          <w:sz w:val="22"/>
          <w:szCs w:val="22"/>
        </w:rPr>
        <w:t>Using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907F3E" w:rsidRPr="00FA5E66">
        <w:rPr>
          <w:rFonts w:ascii="Helvetica Neue" w:hAnsi="Helvetica Neue"/>
          <w:sz w:val="22"/>
          <w:szCs w:val="22"/>
        </w:rPr>
        <w:t>VR (virtual reality), AR (</w:t>
      </w:r>
      <w:r w:rsidRPr="00FA5E66">
        <w:rPr>
          <w:rFonts w:ascii="Helvetica Neue" w:hAnsi="Helvetica Neue"/>
          <w:sz w:val="22"/>
          <w:szCs w:val="22"/>
        </w:rPr>
        <w:t>augmented reality</w:t>
      </w:r>
      <w:r w:rsidR="00907F3E" w:rsidRPr="00FA5E66">
        <w:rPr>
          <w:rFonts w:ascii="Helvetica Neue" w:hAnsi="Helvetica Neue"/>
          <w:sz w:val="22"/>
          <w:szCs w:val="22"/>
        </w:rPr>
        <w:t>)</w:t>
      </w:r>
      <w:r w:rsidRPr="00FA5E66">
        <w:rPr>
          <w:rFonts w:ascii="Helvetica Neue" w:hAnsi="Helvetica Neue"/>
          <w:sz w:val="22"/>
          <w:szCs w:val="22"/>
        </w:rPr>
        <w:t>, blockchain, and borrowing concepts from social media</w:t>
      </w:r>
      <w:r w:rsidR="00907F3E" w:rsidRPr="00FA5E66">
        <w:rPr>
          <w:rFonts w:ascii="Helvetica Neue" w:hAnsi="Helvetica Neue"/>
          <w:sz w:val="22"/>
          <w:szCs w:val="22"/>
        </w:rPr>
        <w:t xml:space="preserve">, a metaverse is </w:t>
      </w:r>
      <w:r w:rsidRPr="00FA5E66">
        <w:rPr>
          <w:rFonts w:ascii="Helvetica Neue" w:hAnsi="Helvetica Neue"/>
          <w:sz w:val="22"/>
          <w:szCs w:val="22"/>
        </w:rPr>
        <w:t>an alternative, digital world</w:t>
      </w:r>
      <w:r w:rsidR="00907F3E" w:rsidRPr="00FA5E66">
        <w:rPr>
          <w:rFonts w:ascii="Helvetica Neue" w:hAnsi="Helvetica Neue"/>
          <w:sz w:val="22"/>
          <w:szCs w:val="22"/>
        </w:rPr>
        <w:t>.</w:t>
      </w:r>
    </w:p>
    <w:p w14:paraId="00564A0B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09634464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NFTs</w:t>
      </w:r>
      <w:r w:rsidRPr="00FA5E66">
        <w:rPr>
          <w:rFonts w:ascii="Helvetica Neue" w:hAnsi="Helvetica Neue"/>
          <w:sz w:val="22"/>
          <w:szCs w:val="22"/>
        </w:rPr>
        <w:t>: “</w:t>
      </w:r>
      <w:r w:rsidR="00907F3E" w:rsidRPr="00FA5E66">
        <w:rPr>
          <w:rFonts w:ascii="Helvetica Neue" w:hAnsi="Helvetica Neue"/>
          <w:sz w:val="22"/>
          <w:szCs w:val="22"/>
        </w:rPr>
        <w:t>N</w:t>
      </w:r>
      <w:r w:rsidRPr="00FA5E66">
        <w:rPr>
          <w:rFonts w:ascii="Helvetica Neue" w:hAnsi="Helvetica Neue"/>
          <w:sz w:val="22"/>
          <w:szCs w:val="22"/>
        </w:rPr>
        <w:t xml:space="preserve">on-fungible tokens” </w:t>
      </w:r>
      <w:r w:rsidR="00907F3E" w:rsidRPr="00FA5E66">
        <w:rPr>
          <w:rFonts w:ascii="Helvetica Neue" w:hAnsi="Helvetica Neue"/>
          <w:sz w:val="22"/>
          <w:szCs w:val="22"/>
        </w:rPr>
        <w:t>mean that</w:t>
      </w:r>
      <w:r w:rsidRPr="00FA5E66">
        <w:rPr>
          <w:rFonts w:ascii="Helvetica Neue" w:hAnsi="Helvetica Neue"/>
          <w:sz w:val="22"/>
          <w:szCs w:val="22"/>
        </w:rPr>
        <w:t xml:space="preserve"> every asset is unique. </w:t>
      </w:r>
      <w:r w:rsidR="00907F3E" w:rsidRPr="00FA5E66">
        <w:rPr>
          <w:rFonts w:ascii="Helvetica Neue" w:hAnsi="Helvetica Neue"/>
          <w:sz w:val="22"/>
          <w:szCs w:val="22"/>
        </w:rPr>
        <w:t xml:space="preserve">It is a </w:t>
      </w:r>
      <w:r w:rsidRPr="00FA5E66">
        <w:rPr>
          <w:rFonts w:ascii="Helvetica Neue" w:hAnsi="Helvetica Neue"/>
          <w:sz w:val="22"/>
          <w:szCs w:val="22"/>
        </w:rPr>
        <w:t xml:space="preserve">digital token created on the blockchain, just like cryptocurrency. </w:t>
      </w:r>
      <w:r w:rsidR="00232D3B" w:rsidRPr="00FA5E66">
        <w:rPr>
          <w:rFonts w:ascii="Helvetica Neue" w:hAnsi="Helvetica Neue"/>
          <w:sz w:val="22"/>
          <w:szCs w:val="22"/>
        </w:rPr>
        <w:t xml:space="preserve">But </w:t>
      </w:r>
      <w:r w:rsidRPr="00FA5E66">
        <w:rPr>
          <w:rFonts w:ascii="Helvetica Neue" w:hAnsi="Helvetica Neue"/>
          <w:sz w:val="22"/>
          <w:szCs w:val="22"/>
        </w:rPr>
        <w:t>cryptocurrency</w:t>
      </w:r>
      <w:r w:rsidR="00232D3B" w:rsidRPr="00FA5E66">
        <w:rPr>
          <w:rFonts w:ascii="Helvetica Neue" w:hAnsi="Helvetica Neue"/>
          <w:sz w:val="22"/>
          <w:szCs w:val="22"/>
        </w:rPr>
        <w:t>, like Bitcoin,</w:t>
      </w:r>
      <w:r w:rsidRPr="00FA5E66">
        <w:rPr>
          <w:rFonts w:ascii="Helvetica Neue" w:hAnsi="Helvetica Neue"/>
          <w:sz w:val="22"/>
          <w:szCs w:val="22"/>
        </w:rPr>
        <w:t xml:space="preserve"> is “fungible,” meaning</w:t>
      </w:r>
      <w:r w:rsidR="00232D3B" w:rsidRPr="00FA5E66">
        <w:rPr>
          <w:rFonts w:ascii="Helvetica Neue" w:hAnsi="Helvetica Neue"/>
          <w:sz w:val="22"/>
          <w:szCs w:val="22"/>
        </w:rPr>
        <w:t xml:space="preserve"> they</w:t>
      </w:r>
      <w:r w:rsidRPr="00FA5E66">
        <w:rPr>
          <w:rFonts w:ascii="Helvetica Neue" w:hAnsi="Helvetica Neue"/>
          <w:sz w:val="22"/>
          <w:szCs w:val="22"/>
        </w:rPr>
        <w:t xml:space="preserve"> are </w:t>
      </w:r>
      <w:r w:rsidR="00232D3B" w:rsidRPr="00FA5E66">
        <w:rPr>
          <w:rFonts w:ascii="Helvetica Neue" w:hAnsi="Helvetica Neue"/>
          <w:sz w:val="22"/>
          <w:szCs w:val="22"/>
        </w:rPr>
        <w:t xml:space="preserve">all </w:t>
      </w:r>
      <w:r w:rsidRPr="00FA5E66">
        <w:rPr>
          <w:rFonts w:ascii="Helvetica Neue" w:hAnsi="Helvetica Neue"/>
          <w:sz w:val="22"/>
          <w:szCs w:val="22"/>
        </w:rPr>
        <w:t>worth the same. Each NFT represents the ownership of a specific digital file, such as a</w:t>
      </w:r>
      <w:r w:rsidR="00232D3B" w:rsidRPr="00FA5E66">
        <w:rPr>
          <w:rFonts w:ascii="Helvetica Neue" w:hAnsi="Helvetica Neue"/>
          <w:sz w:val="22"/>
          <w:szCs w:val="22"/>
        </w:rPr>
        <w:t xml:space="preserve"> photo, video, or</w:t>
      </w:r>
      <w:r w:rsidRPr="00FA5E66">
        <w:rPr>
          <w:rFonts w:ascii="Helvetica Neue" w:hAnsi="Helvetica Neue"/>
          <w:sz w:val="22"/>
          <w:szCs w:val="22"/>
        </w:rPr>
        <w:t xml:space="preserve"> illustration. Ownership </w:t>
      </w:r>
      <w:r w:rsidR="00232D3B" w:rsidRPr="00FA5E66">
        <w:rPr>
          <w:rFonts w:ascii="Helvetica Neue" w:hAnsi="Helvetica Neue"/>
          <w:sz w:val="22"/>
          <w:szCs w:val="22"/>
        </w:rPr>
        <w:t xml:space="preserve">of an NFT </w:t>
      </w:r>
      <w:r w:rsidRPr="00FA5E66">
        <w:rPr>
          <w:rFonts w:ascii="Helvetica Neue" w:hAnsi="Helvetica Neue"/>
          <w:sz w:val="22"/>
          <w:szCs w:val="22"/>
        </w:rPr>
        <w:t xml:space="preserve">is tracked and verified on the blockchain. </w:t>
      </w:r>
      <w:r w:rsidR="00232D3B" w:rsidRPr="00FA5E66">
        <w:rPr>
          <w:rFonts w:ascii="Helvetica Neue" w:hAnsi="Helvetica Neue"/>
          <w:sz w:val="22"/>
          <w:szCs w:val="22"/>
        </w:rPr>
        <w:t xml:space="preserve"> </w:t>
      </w:r>
    </w:p>
    <w:p w14:paraId="4043733E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76A8DB3E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Smart contract: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232D3B" w:rsidRPr="00FA5E66">
        <w:rPr>
          <w:rFonts w:ascii="Helvetica Neue" w:hAnsi="Helvetica Neue"/>
          <w:sz w:val="22"/>
          <w:szCs w:val="22"/>
        </w:rPr>
        <w:t>An</w:t>
      </w:r>
      <w:r w:rsidRPr="00FA5E66">
        <w:rPr>
          <w:rFonts w:ascii="Helvetica Neue" w:hAnsi="Helvetica Neue"/>
          <w:sz w:val="22"/>
          <w:szCs w:val="22"/>
        </w:rPr>
        <w:t xml:space="preserve"> automated program stored on the blockchain that executes an agreement when </w:t>
      </w:r>
      <w:r w:rsidR="00232D3B" w:rsidRPr="00FA5E66">
        <w:rPr>
          <w:rFonts w:ascii="Helvetica Neue" w:hAnsi="Helvetica Neue"/>
          <w:sz w:val="22"/>
          <w:szCs w:val="22"/>
        </w:rPr>
        <w:t>specific</w:t>
      </w:r>
      <w:r w:rsidRPr="00FA5E66">
        <w:rPr>
          <w:rFonts w:ascii="Helvetica Neue" w:hAnsi="Helvetica Neue"/>
          <w:sz w:val="22"/>
          <w:szCs w:val="22"/>
        </w:rPr>
        <w:t xml:space="preserve"> conditions are met. </w:t>
      </w:r>
      <w:r w:rsidR="00232D3B" w:rsidRPr="00FA5E66">
        <w:rPr>
          <w:rFonts w:ascii="Helvetica Neue" w:hAnsi="Helvetica Neue"/>
          <w:sz w:val="22"/>
          <w:szCs w:val="22"/>
        </w:rPr>
        <w:t>A smart contract</w:t>
      </w:r>
      <w:r w:rsidRPr="00FA5E66">
        <w:rPr>
          <w:rFonts w:ascii="Helvetica Neue" w:hAnsi="Helvetica Neue"/>
          <w:sz w:val="22"/>
          <w:szCs w:val="22"/>
        </w:rPr>
        <w:t xml:space="preserve"> eliminates </w:t>
      </w:r>
      <w:r w:rsidR="00232D3B" w:rsidRPr="00FA5E66">
        <w:rPr>
          <w:rFonts w:ascii="Helvetica Neue" w:hAnsi="Helvetica Neue"/>
          <w:sz w:val="22"/>
          <w:szCs w:val="22"/>
        </w:rPr>
        <w:t>the need for an intermediary, such as an attorney,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232D3B" w:rsidRPr="00FA5E66">
        <w:rPr>
          <w:rFonts w:ascii="Helvetica Neue" w:hAnsi="Helvetica Neue"/>
          <w:sz w:val="22"/>
          <w:szCs w:val="22"/>
        </w:rPr>
        <w:t>for</w:t>
      </w:r>
      <w:r w:rsidRPr="00FA5E66">
        <w:rPr>
          <w:rFonts w:ascii="Helvetica Neue" w:hAnsi="Helvetica Neue"/>
          <w:sz w:val="22"/>
          <w:szCs w:val="22"/>
        </w:rPr>
        <w:t xml:space="preserve"> the contract process. Smart contracts automate</w:t>
      </w:r>
      <w:r w:rsidR="00232D3B" w:rsidRPr="00FA5E66">
        <w:rPr>
          <w:rFonts w:ascii="Helvetica Neue" w:hAnsi="Helvetica Neue"/>
          <w:sz w:val="22"/>
          <w:szCs w:val="22"/>
        </w:rPr>
        <w:t xml:space="preserve"> the</w:t>
      </w:r>
      <w:r w:rsidRPr="00FA5E66">
        <w:rPr>
          <w:rFonts w:ascii="Helvetica Neue" w:hAnsi="Helvetica Neue"/>
          <w:sz w:val="22"/>
          <w:szCs w:val="22"/>
        </w:rPr>
        <w:t xml:space="preserve"> </w:t>
      </w:r>
      <w:r w:rsidR="00232D3B" w:rsidRPr="00FA5E66">
        <w:rPr>
          <w:rFonts w:ascii="Helvetica Neue" w:hAnsi="Helvetica Neue"/>
          <w:sz w:val="22"/>
          <w:szCs w:val="22"/>
        </w:rPr>
        <w:t xml:space="preserve">workflow, triggering the </w:t>
      </w:r>
      <w:r w:rsidRPr="00FA5E66">
        <w:rPr>
          <w:rFonts w:ascii="Helvetica Neue" w:hAnsi="Helvetica Neue"/>
          <w:sz w:val="22"/>
          <w:szCs w:val="22"/>
        </w:rPr>
        <w:t xml:space="preserve">next action when certain conditions are met. </w:t>
      </w:r>
      <w:r w:rsidR="00232D3B" w:rsidRPr="00FA5E66">
        <w:rPr>
          <w:rFonts w:ascii="Helvetica Neue" w:hAnsi="Helvetica Neue"/>
          <w:sz w:val="22"/>
          <w:szCs w:val="22"/>
        </w:rPr>
        <w:t xml:space="preserve"> </w:t>
      </w:r>
    </w:p>
    <w:p w14:paraId="46EFC040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76AF3249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Token</w:t>
      </w:r>
      <w:r w:rsidRPr="00FA5E66">
        <w:rPr>
          <w:rFonts w:ascii="Helvetica Neue" w:hAnsi="Helvetica Neue"/>
          <w:sz w:val="22"/>
          <w:szCs w:val="22"/>
        </w:rPr>
        <w:t xml:space="preserve">: </w:t>
      </w:r>
      <w:r w:rsidR="00BD4835" w:rsidRPr="00FA5E66">
        <w:rPr>
          <w:rFonts w:ascii="Helvetica Neue" w:hAnsi="Helvetica Neue"/>
          <w:sz w:val="22"/>
          <w:szCs w:val="22"/>
        </w:rPr>
        <w:t>Another word for</w:t>
      </w:r>
      <w:r w:rsidRPr="00FA5E66">
        <w:rPr>
          <w:rFonts w:ascii="Helvetica Neue" w:hAnsi="Helvetica Neue"/>
          <w:sz w:val="22"/>
          <w:szCs w:val="22"/>
        </w:rPr>
        <w:t xml:space="preserve"> cryptocurrency that resides on an existing blockchain. Tokens store value</w:t>
      </w:r>
      <w:r w:rsidR="00BD4835" w:rsidRPr="00FA5E66">
        <w:rPr>
          <w:rFonts w:ascii="Helvetica Neue" w:hAnsi="Helvetica Neue"/>
          <w:sz w:val="22"/>
          <w:szCs w:val="22"/>
        </w:rPr>
        <w:t xml:space="preserve"> and are used for</w:t>
      </w:r>
      <w:r w:rsidRPr="00FA5E66">
        <w:rPr>
          <w:rFonts w:ascii="Helvetica Neue" w:hAnsi="Helvetica Neue"/>
          <w:sz w:val="22"/>
          <w:szCs w:val="22"/>
        </w:rPr>
        <w:t xml:space="preserve"> investment purposes</w:t>
      </w:r>
      <w:r w:rsidR="00BD4835" w:rsidRPr="00FA5E66">
        <w:rPr>
          <w:rFonts w:ascii="Helvetica Neue" w:hAnsi="Helvetica Neue"/>
          <w:sz w:val="22"/>
          <w:szCs w:val="22"/>
        </w:rPr>
        <w:t xml:space="preserve"> </w:t>
      </w:r>
      <w:r w:rsidRPr="00FA5E66">
        <w:rPr>
          <w:rFonts w:ascii="Helvetica Neue" w:hAnsi="Helvetica Neue"/>
          <w:sz w:val="22"/>
          <w:szCs w:val="22"/>
        </w:rPr>
        <w:t xml:space="preserve">or purchases. </w:t>
      </w:r>
      <w:r w:rsidR="00BD4835" w:rsidRPr="00FA5E66">
        <w:rPr>
          <w:rFonts w:ascii="Helvetica Neue" w:hAnsi="Helvetica Neue"/>
          <w:sz w:val="22"/>
          <w:szCs w:val="22"/>
        </w:rPr>
        <w:t xml:space="preserve"> </w:t>
      </w:r>
    </w:p>
    <w:p w14:paraId="3A290EF5" w14:textId="77777777" w:rsidR="00D86548" w:rsidRPr="00FA5E66" w:rsidRDefault="00D86548" w:rsidP="00D86548">
      <w:pPr>
        <w:rPr>
          <w:rFonts w:ascii="Helvetica Neue" w:hAnsi="Helvetica Neue"/>
          <w:sz w:val="22"/>
          <w:szCs w:val="22"/>
        </w:rPr>
      </w:pPr>
    </w:p>
    <w:p w14:paraId="542FB155" w14:textId="77777777" w:rsidR="00D86548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b/>
          <w:bCs/>
          <w:sz w:val="22"/>
          <w:szCs w:val="22"/>
        </w:rPr>
        <w:t>Web3:</w:t>
      </w:r>
      <w:r w:rsidRPr="00FA5E66">
        <w:rPr>
          <w:rFonts w:ascii="Helvetica Neue" w:hAnsi="Helvetica Neue"/>
          <w:sz w:val="22"/>
          <w:szCs w:val="22"/>
        </w:rPr>
        <w:t xml:space="preserve"> The internet </w:t>
      </w:r>
      <w:r w:rsidR="00BD4835" w:rsidRPr="00FA5E66">
        <w:rPr>
          <w:rFonts w:ascii="Helvetica Neue" w:hAnsi="Helvetica Neue"/>
          <w:sz w:val="22"/>
          <w:szCs w:val="22"/>
        </w:rPr>
        <w:t xml:space="preserve">you use today </w:t>
      </w:r>
      <w:r w:rsidRPr="00FA5E66">
        <w:rPr>
          <w:rFonts w:ascii="Helvetica Neue" w:hAnsi="Helvetica Neue"/>
          <w:sz w:val="22"/>
          <w:szCs w:val="22"/>
        </w:rPr>
        <w:t xml:space="preserve">is Web2. </w:t>
      </w:r>
      <w:r w:rsidR="00BD4835" w:rsidRPr="00FA5E66">
        <w:rPr>
          <w:rFonts w:ascii="Helvetica Neue" w:hAnsi="Helvetica Neue"/>
          <w:sz w:val="22"/>
          <w:szCs w:val="22"/>
        </w:rPr>
        <w:t>Web2 is dominated by m</w:t>
      </w:r>
      <w:r w:rsidRPr="00FA5E66">
        <w:rPr>
          <w:rFonts w:ascii="Helvetica Neue" w:hAnsi="Helvetica Neue"/>
          <w:sz w:val="22"/>
          <w:szCs w:val="22"/>
        </w:rPr>
        <w:t>ajor companies</w:t>
      </w:r>
      <w:r w:rsidR="00BF3738" w:rsidRPr="00FA5E66">
        <w:rPr>
          <w:rFonts w:ascii="Helvetica Neue" w:hAnsi="Helvetica Neue"/>
          <w:sz w:val="22"/>
          <w:szCs w:val="22"/>
        </w:rPr>
        <w:t xml:space="preserve"> taping into personal </w:t>
      </w:r>
      <w:r w:rsidRPr="00FA5E66">
        <w:rPr>
          <w:rFonts w:ascii="Helvetica Neue" w:hAnsi="Helvetica Neue"/>
          <w:sz w:val="22"/>
          <w:szCs w:val="22"/>
        </w:rPr>
        <w:t>information</w:t>
      </w:r>
      <w:r w:rsidR="00BF3738" w:rsidRPr="00FA5E66">
        <w:rPr>
          <w:rFonts w:ascii="Helvetica Neue" w:hAnsi="Helvetica Neue"/>
          <w:sz w:val="22"/>
          <w:szCs w:val="22"/>
        </w:rPr>
        <w:t xml:space="preserve"> shared on</w:t>
      </w:r>
      <w:r w:rsidRPr="00FA5E66">
        <w:rPr>
          <w:rFonts w:ascii="Helvetica Neue" w:hAnsi="Helvetica Neue"/>
          <w:sz w:val="22"/>
          <w:szCs w:val="22"/>
        </w:rPr>
        <w:t xml:space="preserve"> the web, </w:t>
      </w:r>
      <w:r w:rsidR="00BF3738" w:rsidRPr="00FA5E66">
        <w:rPr>
          <w:rFonts w:ascii="Helvetica Neue" w:hAnsi="Helvetica Neue"/>
          <w:sz w:val="22"/>
          <w:szCs w:val="22"/>
        </w:rPr>
        <w:t xml:space="preserve">mining and monetizing that </w:t>
      </w:r>
      <w:r w:rsidRPr="00FA5E66">
        <w:rPr>
          <w:rFonts w:ascii="Helvetica Neue" w:hAnsi="Helvetica Neue"/>
          <w:sz w:val="22"/>
          <w:szCs w:val="22"/>
        </w:rPr>
        <w:t xml:space="preserve">personal data. Web3 is </w:t>
      </w:r>
      <w:r w:rsidR="00BF3738" w:rsidRPr="00FA5E66">
        <w:rPr>
          <w:rFonts w:ascii="Helvetica Neue" w:hAnsi="Helvetica Neue"/>
          <w:sz w:val="22"/>
          <w:szCs w:val="22"/>
        </w:rPr>
        <w:t>completely</w:t>
      </w:r>
      <w:r w:rsidRPr="00FA5E66">
        <w:rPr>
          <w:rFonts w:ascii="Helvetica Neue" w:hAnsi="Helvetica Neue"/>
          <w:sz w:val="22"/>
          <w:szCs w:val="22"/>
        </w:rPr>
        <w:t xml:space="preserve"> different. Web3 </w:t>
      </w:r>
      <w:r w:rsidR="00BF3738" w:rsidRPr="00FA5E66">
        <w:rPr>
          <w:rFonts w:ascii="Helvetica Neue" w:hAnsi="Helvetica Neue"/>
          <w:sz w:val="22"/>
          <w:szCs w:val="22"/>
        </w:rPr>
        <w:t>uses</w:t>
      </w:r>
      <w:r w:rsidRPr="00FA5E66">
        <w:rPr>
          <w:rFonts w:ascii="Helvetica Neue" w:hAnsi="Helvetica Neue"/>
          <w:sz w:val="22"/>
          <w:szCs w:val="22"/>
        </w:rPr>
        <w:t xml:space="preserve"> decentralized apps</w:t>
      </w:r>
      <w:r w:rsidR="00BF3738" w:rsidRPr="00FA5E66">
        <w:rPr>
          <w:rFonts w:ascii="Helvetica Neue" w:hAnsi="Helvetica Neue"/>
          <w:sz w:val="22"/>
          <w:szCs w:val="22"/>
        </w:rPr>
        <w:t xml:space="preserve"> running</w:t>
      </w:r>
      <w:r w:rsidRPr="00FA5E66">
        <w:rPr>
          <w:rFonts w:ascii="Helvetica Neue" w:hAnsi="Helvetica Neue"/>
          <w:sz w:val="22"/>
          <w:szCs w:val="22"/>
        </w:rPr>
        <w:t xml:space="preserve"> on the blockchain</w:t>
      </w:r>
      <w:r w:rsidR="00BF3738" w:rsidRPr="00FA5E66">
        <w:rPr>
          <w:rFonts w:ascii="Helvetica Neue" w:hAnsi="Helvetica Neue"/>
          <w:sz w:val="22"/>
          <w:szCs w:val="22"/>
        </w:rPr>
        <w:t xml:space="preserve"> to </w:t>
      </w:r>
      <w:r w:rsidRPr="00FA5E66">
        <w:rPr>
          <w:rFonts w:ascii="Helvetica Neue" w:hAnsi="Helvetica Neue"/>
          <w:sz w:val="22"/>
          <w:szCs w:val="22"/>
        </w:rPr>
        <w:t>allow</w:t>
      </w:r>
      <w:r w:rsidR="00BF3738" w:rsidRPr="00FA5E66">
        <w:rPr>
          <w:rFonts w:ascii="Helvetica Neue" w:hAnsi="Helvetica Neue"/>
          <w:sz w:val="22"/>
          <w:szCs w:val="22"/>
        </w:rPr>
        <w:t xml:space="preserve"> </w:t>
      </w:r>
      <w:r w:rsidRPr="00FA5E66">
        <w:rPr>
          <w:rFonts w:ascii="Helvetica Neue" w:hAnsi="Helvetica Neue"/>
          <w:sz w:val="22"/>
          <w:szCs w:val="22"/>
        </w:rPr>
        <w:t>anyone to interact without</w:t>
      </w:r>
      <w:r w:rsidR="00BF3738" w:rsidRPr="00FA5E66">
        <w:rPr>
          <w:rFonts w:ascii="Helvetica Neue" w:hAnsi="Helvetica Neue"/>
          <w:sz w:val="22"/>
          <w:szCs w:val="22"/>
        </w:rPr>
        <w:t xml:space="preserve"> mining or</w:t>
      </w:r>
      <w:r w:rsidRPr="00FA5E66">
        <w:rPr>
          <w:rFonts w:ascii="Helvetica Neue" w:hAnsi="Helvetica Neue"/>
          <w:sz w:val="22"/>
          <w:szCs w:val="22"/>
        </w:rPr>
        <w:t xml:space="preserve"> monetizing personal data. </w:t>
      </w:r>
      <w:r w:rsidR="00BF3738" w:rsidRPr="00FA5E66">
        <w:rPr>
          <w:rFonts w:ascii="Helvetica Neue" w:hAnsi="Helvetica Neue"/>
          <w:sz w:val="22"/>
          <w:szCs w:val="22"/>
        </w:rPr>
        <w:t xml:space="preserve"> </w:t>
      </w:r>
    </w:p>
    <w:p w14:paraId="44B2EC09" w14:textId="77777777" w:rsidR="00FA5E66" w:rsidRPr="00FA5E66" w:rsidRDefault="00FA5E66" w:rsidP="00D86548">
      <w:pPr>
        <w:rPr>
          <w:rFonts w:ascii="Helvetica Neue" w:hAnsi="Helvetica Neue"/>
          <w:sz w:val="22"/>
          <w:szCs w:val="22"/>
        </w:rPr>
      </w:pPr>
    </w:p>
    <w:p w14:paraId="1F15ED2A" w14:textId="75E41761" w:rsidR="00FA5E66" w:rsidRPr="00FA5E66" w:rsidRDefault="000C7EEE" w:rsidP="00D86548">
      <w:pPr>
        <w:rPr>
          <w:rFonts w:ascii="Helvetica Neue" w:hAnsi="Helvetica Neue"/>
          <w:sz w:val="22"/>
          <w:szCs w:val="22"/>
        </w:rPr>
      </w:pPr>
      <w:r w:rsidRPr="00FA5E66">
        <w:rPr>
          <w:rFonts w:ascii="Helvetica Neue" w:hAnsi="Helvetica Neue"/>
          <w:sz w:val="22"/>
          <w:szCs w:val="22"/>
        </w:rPr>
        <w:t xml:space="preserve">Contact </w:t>
      </w:r>
      <w:r w:rsidR="00E55D94" w:rsidRPr="00E55D94">
        <w:rPr>
          <w:rFonts w:ascii="Helvetica Neue" w:hAnsi="Helvetica Neue"/>
          <w:sz w:val="22"/>
          <w:szCs w:val="22"/>
        </w:rPr>
        <w:t xml:space="preserve">Joe Jesuele, founder and CEO of </w:t>
      </w:r>
      <w:proofErr w:type="spellStart"/>
      <w:r w:rsidR="00E55D94" w:rsidRPr="00E55D94">
        <w:rPr>
          <w:rFonts w:ascii="Helvetica Neue" w:hAnsi="Helvetica Neue"/>
          <w:sz w:val="22"/>
          <w:szCs w:val="22"/>
        </w:rPr>
        <w:t>HomeJab</w:t>
      </w:r>
      <w:proofErr w:type="spellEnd"/>
      <w:r w:rsidR="00E55D94" w:rsidRPr="00E55D94">
        <w:rPr>
          <w:rFonts w:ascii="Helvetica Neue" w:hAnsi="Helvetica Neue"/>
          <w:sz w:val="22"/>
          <w:szCs w:val="22"/>
        </w:rPr>
        <w:t xml:space="preserve"> and architect of the NFT Marketplace by </w:t>
      </w:r>
      <w:proofErr w:type="spellStart"/>
      <w:r w:rsidR="00E55D94" w:rsidRPr="00E55D94">
        <w:rPr>
          <w:rFonts w:ascii="Helvetica Neue" w:hAnsi="Helvetica Neue"/>
          <w:sz w:val="22"/>
          <w:szCs w:val="22"/>
        </w:rPr>
        <w:t>HomeJa</w:t>
      </w:r>
      <w:r w:rsidR="00E55D94">
        <w:rPr>
          <w:rFonts w:ascii="Helvetica Neue" w:hAnsi="Helvetica Neue"/>
          <w:sz w:val="22"/>
          <w:szCs w:val="22"/>
        </w:rPr>
        <w:t>b</w:t>
      </w:r>
      <w:proofErr w:type="spellEnd"/>
      <w:r w:rsidR="00E55D94">
        <w:rPr>
          <w:rFonts w:ascii="Helvetica Neue" w:hAnsi="Helvetica Neue"/>
          <w:sz w:val="22"/>
          <w:szCs w:val="22"/>
        </w:rPr>
        <w:t xml:space="preserve"> </w:t>
      </w:r>
      <w:r w:rsidRPr="00FA5E66">
        <w:rPr>
          <w:rFonts w:ascii="Helvetica Neue" w:hAnsi="Helvetica Neue"/>
          <w:sz w:val="22"/>
          <w:szCs w:val="22"/>
        </w:rPr>
        <w:t>at joe@homejab.com</w:t>
      </w:r>
      <w:r>
        <w:rPr>
          <w:rFonts w:ascii="Helvetica Neue" w:hAnsi="Helvetica Neue"/>
          <w:sz w:val="22"/>
          <w:szCs w:val="22"/>
        </w:rPr>
        <w:t xml:space="preserve"> or learn more at </w:t>
      </w:r>
      <w:hyperlink r:id="rId5" w:history="1">
        <w:r w:rsidR="00711775" w:rsidRPr="00711775">
          <w:rPr>
            <w:rStyle w:val="Hyperlink"/>
            <w:rFonts w:ascii="Helvetica Neue" w:hAnsi="Helvetica Neue"/>
            <w:sz w:val="22"/>
            <w:szCs w:val="22"/>
          </w:rPr>
          <w:t>nft.homejab.com</w:t>
        </w:r>
      </w:hyperlink>
      <w:r w:rsidR="00711775">
        <w:rPr>
          <w:rFonts w:ascii="Helvetica Neue" w:hAnsi="Helvetica Neue"/>
          <w:sz w:val="22"/>
          <w:szCs w:val="22"/>
        </w:rPr>
        <w:t>.</w:t>
      </w:r>
    </w:p>
    <w:p w14:paraId="27381A35" w14:textId="77777777" w:rsidR="00FA5E66" w:rsidRDefault="00FA5E66" w:rsidP="00D86548">
      <w:pPr>
        <w:rPr>
          <w:rFonts w:ascii="Helvetica Neue" w:hAnsi="Helvetica Neue"/>
        </w:rPr>
      </w:pPr>
    </w:p>
    <w:p w14:paraId="2E5234B4" w14:textId="77777777" w:rsidR="00FA5E66" w:rsidRDefault="000C7EEE" w:rsidP="00FA5E66">
      <w:pPr>
        <w:jc w:val="center"/>
        <w:rPr>
          <w:rFonts w:ascii="Helvetica Neue" w:hAnsi="Helvetica Neue"/>
        </w:rPr>
      </w:pPr>
      <w:r>
        <w:rPr>
          <w:rFonts w:ascii="Helvetica Neue" w:hAnsi="Helvetica Neue"/>
        </w:rPr>
        <w:t>#  #  #</w:t>
      </w:r>
    </w:p>
    <w:p w14:paraId="22BCA1E1" w14:textId="77777777" w:rsidR="00FA5E66" w:rsidRPr="00291258" w:rsidRDefault="00FA5E66" w:rsidP="00FA5E66">
      <w:pPr>
        <w:rPr>
          <w:rFonts w:ascii="Helvetica Neue" w:hAnsi="Helvetica Neue" w:cstheme="minorHAnsi"/>
          <w:b/>
          <w:bCs/>
          <w:i/>
          <w:iCs/>
          <w:sz w:val="22"/>
          <w:szCs w:val="22"/>
        </w:rPr>
      </w:pPr>
    </w:p>
    <w:p w14:paraId="399AE8F7" w14:textId="77777777" w:rsidR="00FA5E66" w:rsidRPr="003F2ED2" w:rsidRDefault="000C7EEE" w:rsidP="00FA5E66">
      <w:pPr>
        <w:rPr>
          <w:rFonts w:ascii="Helvetica Neue" w:hAnsi="Helvetica Neue" w:cstheme="minorHAnsi"/>
          <w:b/>
          <w:bCs/>
          <w:i/>
          <w:iCs/>
          <w:sz w:val="22"/>
          <w:szCs w:val="22"/>
        </w:rPr>
      </w:pPr>
      <w:r w:rsidRPr="00291258">
        <w:rPr>
          <w:rFonts w:ascii="Helvetica Neue" w:hAnsi="Helvetica Neue" w:cstheme="minorHAnsi"/>
          <w:b/>
          <w:bCs/>
          <w:i/>
          <w:iCs/>
          <w:sz w:val="22"/>
          <w:szCs w:val="22"/>
        </w:rPr>
        <w:t>Media contact:</w:t>
      </w:r>
    </w:p>
    <w:p w14:paraId="06E8165D" w14:textId="77777777" w:rsidR="00FA5E66" w:rsidRPr="00291258" w:rsidRDefault="000C7EEE" w:rsidP="00FA5E66">
      <w:pPr>
        <w:rPr>
          <w:rFonts w:ascii="Helvetica Neue" w:hAnsi="Helvetica Neue" w:cstheme="minorHAnsi"/>
          <w:sz w:val="22"/>
          <w:szCs w:val="22"/>
        </w:rPr>
      </w:pPr>
      <w:r w:rsidRPr="00291258">
        <w:rPr>
          <w:rFonts w:ascii="Helvetica Neue" w:hAnsi="Helvetica Neue" w:cstheme="minorHAnsi"/>
          <w:sz w:val="22"/>
          <w:szCs w:val="22"/>
        </w:rPr>
        <w:t>Kevin Hawkins (206) 866-1220</w:t>
      </w:r>
    </w:p>
    <w:p w14:paraId="10AE9DF8" w14:textId="77777777" w:rsidR="00FA5E66" w:rsidRPr="00A800CF" w:rsidRDefault="00F1183F" w:rsidP="00FA5E66">
      <w:pPr>
        <w:rPr>
          <w:rFonts w:cstheme="minorHAnsi"/>
          <w:sz w:val="22"/>
          <w:szCs w:val="22"/>
        </w:rPr>
      </w:pPr>
      <w:hyperlink r:id="rId6" w:history="1">
        <w:r w:rsidR="000C7EEE" w:rsidRPr="00E34A80">
          <w:rPr>
            <w:rStyle w:val="Hyperlink"/>
            <w:rFonts w:cstheme="minorHAnsi"/>
            <w:sz w:val="22"/>
            <w:szCs w:val="22"/>
          </w:rPr>
          <w:t>kevin@wavgroup.com</w:t>
        </w:r>
      </w:hyperlink>
      <w:r w:rsidR="000C7EEE">
        <w:rPr>
          <w:rFonts w:cstheme="minorHAnsi"/>
          <w:sz w:val="22"/>
          <w:szCs w:val="22"/>
        </w:rPr>
        <w:t xml:space="preserve"> </w:t>
      </w:r>
    </w:p>
    <w:p w14:paraId="15EEDEB4" w14:textId="77777777" w:rsidR="00FA5E66" w:rsidRPr="00FA5E66" w:rsidRDefault="00FA5E66" w:rsidP="00D86548">
      <w:pPr>
        <w:rPr>
          <w:rFonts w:ascii="Helvetica Neue" w:hAnsi="Helvetica Neue"/>
        </w:rPr>
      </w:pPr>
    </w:p>
    <w:sectPr w:rsidR="00FA5E66" w:rsidRPr="00FA5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548"/>
    <w:rsid w:val="000C7EEE"/>
    <w:rsid w:val="00114A9F"/>
    <w:rsid w:val="00232D3B"/>
    <w:rsid w:val="00291258"/>
    <w:rsid w:val="0035302F"/>
    <w:rsid w:val="003F2ED2"/>
    <w:rsid w:val="00711775"/>
    <w:rsid w:val="0073028F"/>
    <w:rsid w:val="00907F3E"/>
    <w:rsid w:val="00A800CF"/>
    <w:rsid w:val="00B757E6"/>
    <w:rsid w:val="00BD1CE2"/>
    <w:rsid w:val="00BD4835"/>
    <w:rsid w:val="00BF3738"/>
    <w:rsid w:val="00D86548"/>
    <w:rsid w:val="00E34A80"/>
    <w:rsid w:val="00E55D94"/>
    <w:rsid w:val="00EB11FE"/>
    <w:rsid w:val="00F1183F"/>
    <w:rsid w:val="00FA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AF426"/>
  <w15:chartTrackingRefBased/>
  <w15:docId w15:val="{8DE09D17-D4A1-2C4E-97D4-DB6D0B45C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5E6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11775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C7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evin@wavgroup.com" TargetMode="External"/><Relationship Id="rId5" Type="http://schemas.openxmlformats.org/officeDocument/2006/relationships/hyperlink" Target="https://nft.homejab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496</Words>
  <Characters>2758</Characters>
  <Application>Microsoft Office Word</Application>
  <DocSecurity>0</DocSecurity>
  <Lines>65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Hawkins</dc:creator>
  <cp:lastModifiedBy>Kevin Hawkins</cp:lastModifiedBy>
  <cp:revision>2</cp:revision>
  <dcterms:created xsi:type="dcterms:W3CDTF">2022-03-22T16:30:00Z</dcterms:created>
  <dcterms:modified xsi:type="dcterms:W3CDTF">2022-03-22T16:30:00Z</dcterms:modified>
</cp:coreProperties>
</file>